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FB22D" w14:textId="2BE46C7E" w:rsidR="00A862BB" w:rsidRPr="000D30BF" w:rsidRDefault="00A862BB" w:rsidP="00A862B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D30BF">
        <w:rPr>
          <w:rFonts w:ascii="Times New Roman" w:hAnsi="Times New Roman" w:cs="Times New Roman"/>
          <w:b/>
          <w:bCs/>
          <w:sz w:val="28"/>
          <w:szCs w:val="28"/>
        </w:rPr>
        <w:t>Вопросы к практической работе 5</w:t>
      </w:r>
      <w:r w:rsidR="000D30BF" w:rsidRPr="000D30BF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0D30BF" w:rsidRPr="000D30BF">
        <w:rPr>
          <w:rFonts w:ascii="Times New Roman" w:hAnsi="Times New Roman" w:cs="Times New Roman"/>
          <w:b/>
          <w:bCs/>
          <w:sz w:val="28"/>
          <w:szCs w:val="28"/>
        </w:rPr>
        <w:t>Рекуррентные нейронные сети</w:t>
      </w:r>
      <w:r w:rsidR="000D30BF" w:rsidRPr="000D30BF">
        <w:rPr>
          <w:rFonts w:ascii="Times New Roman" w:hAnsi="Times New Roman" w:cs="Times New Roman"/>
          <w:b/>
          <w:bCs/>
          <w:sz w:val="28"/>
          <w:szCs w:val="28"/>
        </w:rPr>
        <w:t>»:</w:t>
      </w:r>
    </w:p>
    <w:p w14:paraId="1DF991E2" w14:textId="6247B884" w:rsidR="00F17329" w:rsidRDefault="000D30BF" w:rsidP="00F17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реккурентной нейронной сети.</w:t>
      </w:r>
    </w:p>
    <w:p w14:paraId="5A030BB1" w14:textId="3ADF5065" w:rsidR="000D30BF" w:rsidRDefault="000D30BF" w:rsidP="00F17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чем принципиальное отличие сверточных нейронных сетей от рекуррентных.</w:t>
      </w:r>
    </w:p>
    <w:p w14:paraId="241C0710" w14:textId="23047F31" w:rsidR="000D30BF" w:rsidRDefault="000D30BF" w:rsidP="00F17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задачи можно решать с помощью рекуррентных нейронных сетей.</w:t>
      </w:r>
    </w:p>
    <w:p w14:paraId="4E8D485D" w14:textId="1321CB44" w:rsidR="000D30BF" w:rsidRDefault="000D30BF" w:rsidP="00F17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основные типы рекуррентных нейронных сетей.</w:t>
      </w:r>
    </w:p>
    <w:p w14:paraId="192FF5BE" w14:textId="534B5B68" w:rsidR="000D30BF" w:rsidRDefault="000D30BF" w:rsidP="00F17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р</w:t>
      </w:r>
      <w:r w:rsidRPr="000D30BF">
        <w:rPr>
          <w:rFonts w:ascii="Times New Roman" w:hAnsi="Times New Roman" w:cs="Times New Roman"/>
          <w:sz w:val="28"/>
          <w:szCs w:val="28"/>
        </w:rPr>
        <w:t>екуррентн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0D30BF">
        <w:rPr>
          <w:rFonts w:ascii="Times New Roman" w:hAnsi="Times New Roman" w:cs="Times New Roman"/>
          <w:sz w:val="28"/>
          <w:szCs w:val="28"/>
        </w:rPr>
        <w:t xml:space="preserve"> сет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D30BF">
        <w:rPr>
          <w:rFonts w:ascii="Times New Roman" w:hAnsi="Times New Roman" w:cs="Times New Roman"/>
          <w:sz w:val="28"/>
          <w:szCs w:val="28"/>
        </w:rPr>
        <w:t xml:space="preserve"> с долгой памятью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CFE9614" w14:textId="4EB4ABCE" w:rsidR="000D30BF" w:rsidRPr="000D30BF" w:rsidRDefault="000D30BF" w:rsidP="00F17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Дайте определение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D30BF">
        <w:rPr>
          <w:rFonts w:ascii="Times New Roman" w:hAnsi="Times New Roman" w:cs="Times New Roman"/>
          <w:sz w:val="28"/>
          <w:szCs w:val="28"/>
        </w:rPr>
        <w:t>правляем</w:t>
      </w:r>
      <w:r w:rsidR="00FE19B4">
        <w:rPr>
          <w:rFonts w:ascii="Times New Roman" w:hAnsi="Times New Roman" w:cs="Times New Roman"/>
          <w:sz w:val="28"/>
          <w:szCs w:val="28"/>
        </w:rPr>
        <w:t>ой</w:t>
      </w:r>
      <w:r w:rsidRPr="000D30BF">
        <w:rPr>
          <w:rFonts w:ascii="Times New Roman" w:hAnsi="Times New Roman" w:cs="Times New Roman"/>
          <w:sz w:val="28"/>
          <w:szCs w:val="28"/>
        </w:rPr>
        <w:t xml:space="preserve"> рекуррентн</w:t>
      </w:r>
      <w:r w:rsidR="00FE19B4">
        <w:rPr>
          <w:rFonts w:ascii="Times New Roman" w:hAnsi="Times New Roman" w:cs="Times New Roman"/>
          <w:sz w:val="28"/>
          <w:szCs w:val="28"/>
        </w:rPr>
        <w:t>ой</w:t>
      </w:r>
      <w:r w:rsidRPr="000D30BF">
        <w:rPr>
          <w:rFonts w:ascii="Times New Roman" w:hAnsi="Times New Roman" w:cs="Times New Roman"/>
          <w:sz w:val="28"/>
          <w:szCs w:val="28"/>
        </w:rPr>
        <w:t xml:space="preserve"> сети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0D30BF" w:rsidRPr="000D30BF" w:rsidSect="00A862B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745E59"/>
    <w:multiLevelType w:val="hybridMultilevel"/>
    <w:tmpl w:val="FE1AB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329"/>
    <w:rsid w:val="000D30BF"/>
    <w:rsid w:val="00A23394"/>
    <w:rsid w:val="00A862BB"/>
    <w:rsid w:val="00F17329"/>
    <w:rsid w:val="00FE1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C655D"/>
  <w15:chartTrackingRefBased/>
  <w15:docId w15:val="{794AE552-C9B5-457E-A818-637178012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73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pp_blond</dc:creator>
  <cp:keywords/>
  <dc:description/>
  <cp:lastModifiedBy>Vitalii Varkentin</cp:lastModifiedBy>
  <cp:revision>3</cp:revision>
  <dcterms:created xsi:type="dcterms:W3CDTF">2021-10-11T16:06:00Z</dcterms:created>
  <dcterms:modified xsi:type="dcterms:W3CDTF">2022-03-06T21:53:00Z</dcterms:modified>
</cp:coreProperties>
</file>